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C4" w:rsidRPr="005408C4" w:rsidRDefault="005408C4" w:rsidP="005408C4">
      <w:pPr>
        <w:spacing w:after="240" w:line="240" w:lineRule="auto"/>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МИНИСТЕРСТВО ОБРАЗОВАНИЯ И НАУКИ РОССИЙСКОЙ ФЕДЕРАЦИИ // КОНСТИТУЦИЯ РОССИИ</w:t>
      </w:r>
      <w:r w:rsidRPr="005408C4">
        <w:rPr>
          <w:rFonts w:ascii="Times New Roman" w:eastAsia="Times New Roman" w:hAnsi="Times New Roman" w:cs="Times New Roman"/>
          <w:sz w:val="24"/>
          <w:szCs w:val="24"/>
        </w:rPr>
        <w:br/>
        <w:t xml:space="preserve">2007-07-26 10:15:16 </w:t>
      </w:r>
    </w:p>
    <w:p w:rsidR="005408C4" w:rsidRPr="005408C4" w:rsidRDefault="005408C4" w:rsidP="005408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08C4">
        <w:rPr>
          <w:rFonts w:ascii="Times New Roman" w:eastAsia="Times New Roman" w:hAnsi="Times New Roman" w:cs="Times New Roman"/>
          <w:b/>
          <w:bCs/>
          <w:kern w:val="36"/>
          <w:sz w:val="48"/>
          <w:szCs w:val="48"/>
        </w:rPr>
        <w:t>КОНСТИТУЦИЯ РОССИЙСКОЙ ФЕДЕРАЦИИ</w:t>
      </w:r>
    </w:p>
    <w:p w:rsidR="005408C4" w:rsidRPr="005408C4" w:rsidRDefault="005408C4" w:rsidP="005408C4">
      <w:pPr>
        <w:spacing w:before="100" w:beforeAutospacing="1" w:after="240" w:line="240" w:lineRule="auto"/>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КОНСТИТУЦИЯ</w:t>
      </w:r>
      <w:r w:rsidRPr="005408C4">
        <w:rPr>
          <w:rFonts w:ascii="Times New Roman" w:eastAsia="Times New Roman" w:hAnsi="Times New Roman" w:cs="Times New Roman"/>
          <w:b/>
          <w:bCs/>
          <w:sz w:val="24"/>
          <w:szCs w:val="24"/>
        </w:rPr>
        <w:br/>
      </w:r>
      <w:r w:rsidRPr="005408C4">
        <w:rPr>
          <w:rFonts w:ascii="Times New Roman" w:eastAsia="Times New Roman" w:hAnsi="Times New Roman" w:cs="Times New Roman"/>
          <w:b/>
          <w:bCs/>
          <w:sz w:val="24"/>
          <w:szCs w:val="24"/>
        </w:rPr>
        <w:br/>
        <w:t>РОССИЙСКОЙ ФЕДЕРАЦИИ</w:t>
      </w:r>
      <w:r w:rsidRPr="005408C4">
        <w:rPr>
          <w:rFonts w:ascii="Times New Roman" w:eastAsia="Times New Roman" w:hAnsi="Times New Roman" w:cs="Times New Roman"/>
          <w:sz w:val="24"/>
          <w:szCs w:val="24"/>
        </w:rPr>
        <w:br/>
      </w:r>
      <w:r w:rsidRPr="005408C4">
        <w:rPr>
          <w:rFonts w:ascii="Times New Roman" w:eastAsia="Times New Roman" w:hAnsi="Times New Roman" w:cs="Times New Roman"/>
          <w:sz w:val="24"/>
          <w:szCs w:val="24"/>
        </w:rPr>
        <w:br/>
      </w:r>
      <w:r w:rsidRPr="005408C4">
        <w:rPr>
          <w:rFonts w:ascii="Times New Roman" w:eastAsia="Times New Roman" w:hAnsi="Times New Roman" w:cs="Times New Roman"/>
          <w:sz w:val="24"/>
          <w:szCs w:val="24"/>
        </w:rPr>
        <w:br/>
        <w:t>(с изменениями на 1 июля 2007 года)</w:t>
      </w:r>
      <w:r w:rsidRPr="005408C4">
        <w:rPr>
          <w:rFonts w:ascii="Times New Roman" w:eastAsia="Times New Roman" w:hAnsi="Times New Roman" w:cs="Times New Roman"/>
          <w:sz w:val="24"/>
          <w:szCs w:val="24"/>
        </w:rPr>
        <w:br/>
      </w:r>
    </w:p>
    <w:p w:rsidR="005408C4" w:rsidRPr="005408C4" w:rsidRDefault="005408C4" w:rsidP="005408C4">
      <w:pPr>
        <w:spacing w:before="100" w:beforeAutospacing="1" w:after="240"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r w:rsidRPr="005408C4">
        <w:rPr>
          <w:rFonts w:ascii="Times New Roman" w:eastAsia="Times New Roman" w:hAnsi="Times New Roman" w:cs="Times New Roman"/>
          <w:sz w:val="24"/>
          <w:szCs w:val="24"/>
        </w:rPr>
        <w:br/>
      </w:r>
    </w:p>
    <w:p w:rsidR="005408C4" w:rsidRPr="005408C4" w:rsidRDefault="005408C4" w:rsidP="005408C4">
      <w:pPr>
        <w:spacing w:before="100" w:beforeAutospacing="1" w:after="240"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РАЗДЕЛ ПЕРВЫЙ</w:t>
      </w:r>
    </w:p>
    <w:p w:rsidR="005408C4" w:rsidRPr="005408C4" w:rsidRDefault="005408C4" w:rsidP="005408C4">
      <w:pPr>
        <w:spacing w:before="100" w:beforeAutospacing="1" w:after="240"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1. Основы конституционного строя</w:t>
      </w: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Наименования Российская Федерация и Россия равнозначны.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1. Носителем суверенитета и единственным источником власти в Российской Федерации является ее многонациональный народ.</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Высшим непосредственным выражением власти народа являются референдум и свободные выборы.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закону.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Суверенитет Российской Федерации распространяется на всю ее территорию.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Российская Федерация обеспечивает целостность и неприкосновенность своей территории.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 xml:space="preserve">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Гражданин Российской Федерации не может быть лишен своего гражданства или права изменить его.</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В Российской Федерации признаются и защищаются равным образом частная, государственная, муниципальная и иные формы собственности.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Земля и другие природные ресурсы могут находиться в частной, государственной, муниципальной и иных формах собственности.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Государственную власть в субъектах Российской Федерации осуществляют образуемые ими органы государственной власти.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В Российской Федерации признается идеологическое многообразие.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Никакая идеология не может устанавливаться в качестве государственной или обязательной.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В Российской Федерации признаются политическое многообразие, многопартийность.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Общественные объединения равны перед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lastRenderedPageBreak/>
        <w:t>Статья 14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Религиозные объединения отделены от государства и равны перед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2. Права и свободы человека и гражданина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Основные права и свободы человека неотчуждаемы и принадлежат каждому от рождения.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Все равны перед законом и судом.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Мужчина и женщина имеют равные права и свободы и равные возможности для их реализации.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Каждый имеет право на жизнь.</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1. Достоинство личности охраняется государством. Ничто не может быть основанием для его умаления.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Каждый имеет право на свободу и личную неприкосновенность.</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Сбор, хранение, использование и распространение информации о частной жизни лица без его согласия не допускаются.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Каждый имеет право на пользование родным языком, на свободный выбор языка общения, воспитания, обучения и творчества.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29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Каждому гарантируется свобода мысли и слова.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Никто не может быть принужден к выражению своих мнений и убеждений или отказу от них.</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5. Гарантируется свобода массовой информации. Цензура запрещается.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 xml:space="preserve">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Никто не может быть принужден к вступлению в какое-либо объединение или пребыванию в нем.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Граждане Российской Федерации имеют равный доступ к государственной службе.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5. Граждане Российской Федерации имеют право участвовать в отправлении правосудия.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 xml:space="preserve">2. Не допускается экономическая деятельность, направленная на монополизацию и недобросовестную конкуренцию.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Право частной собственности охраняется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Каждый вправе иметь имущество в собственности, владеть, пользоваться и распоряжаться им как единолично, так и совместно с другими лицами.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Право наследования гарантируется.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Граждане и их объединения вправе иметь в частной собственности землю.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Условия и порядок пользования землей определяются на основе федерального закона.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Принудительный труд запрещен.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Материнство и детство, семья находятся под защитой государства.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Забота о детях, их воспитание - равное право и обязанность родителей.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Трудоспособные дети, достигшие 18 лет, должны заботиться о нетрудоспособных родителях.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39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Государственные пенсии и социальные пособия устанавливаются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Поощряются добровольное социальное страхование, создание дополнительных форм социального обеспечения и благотворительность.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Каждый имеет право на жилище. Никто не может быть произвольно лишен жилища.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w:t>
      </w:r>
      <w:r w:rsidRPr="005408C4">
        <w:rPr>
          <w:rFonts w:ascii="Times New Roman" w:eastAsia="Times New Roman" w:hAnsi="Times New Roman" w:cs="Times New Roman"/>
          <w:sz w:val="24"/>
          <w:szCs w:val="24"/>
        </w:rPr>
        <w:lastRenderedPageBreak/>
        <w:t xml:space="preserve">способствующая укреплению здоровья человека, развитию физической культуры и спорта, экологическому и санитарно-эпидемиологическому благополучию.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Каждый имеет право на образование.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Основное общее образование обязательно. Родители или лица, их заменяющие, обеспечивают получение детьми основного общего образования.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Каждый имеет право на участие в культурной жизни и пользование учреждениями культуры, на доступ к культурным ценностям.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Каждый обязан заботиться о сохранении исторического и культурного наследия, беречь памятники истории и культуры.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lastRenderedPageBreak/>
        <w:t>Статья 45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Государственная защита прав и свобод человека и гражданина в Российской Федерации гарантируется.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Каждый вправе защищать свои права и свободы всеми способами, не запрещенными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Каждому гарантируется судебная защита его прав и свобод.</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49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 xml:space="preserve">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Обвиняемый не обязан доказывать свою невиновность.</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Неустранимые сомнения в виновности лица толкуются в пользу обвиняемого.</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Никто не может быть повторно осужден за одно и то же преступление.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При осуществлении правосудия не допускается использование доказательств, полученных с нарушением федерального закона.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Никто не обязан свидетельствовать против себя самого, своего супруга и близких родственников, круг которых определяется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Федеральным законом могут устанавливаться иные случаи освобождения от обязанности давать свидетельские показания.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1. Закон, устанавливающий или отягчающий ответственность, обратной силы не имеет.</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Не подлежат ограничению права и свободы, предусмотренные статьями 20, 21, 23 (часть 1), 24, 28, 34 (часть 1), 40 (часть 1), 46-54 Конституции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Каждый обязан сохранять природу и окружающую среду, бережно относиться к природным богатствам.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59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Защита Отечества является долгом и обязанностью гражданина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Гражданин Российской Федерации несет военную службу в соответствии с федеральным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Гражданин Российской Федерации может самостоятельно осуществлять в полном объеме свои права и обязанности с 18 лет.</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Российская Федерация гарантирует своим гражданам защиту и покровительство за ее пределами.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3. Федеративное устройство</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В составе Российской Федерации находятся субъекты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Алтайский край, Камчатский край, Краснодарский край, Красноярский край, Пермский край, Приморский край, Ставропольский край, Хабаровский край;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w:t>
      </w:r>
      <w:r w:rsidRPr="005408C4">
        <w:rPr>
          <w:rFonts w:ascii="Times New Roman" w:eastAsia="Times New Roman" w:hAnsi="Times New Roman" w:cs="Times New Roman"/>
          <w:sz w:val="24"/>
          <w:szCs w:val="24"/>
        </w:rPr>
        <w:lastRenderedPageBreak/>
        <w:t>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Москва, Санкт-Петербург - города федерального значения;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Еврейская автономная область;</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Агинский Бурятский автономный округ, Ненецкий автономный округ, Усть-Ордынский Бурятский автономный округ, Ханты-Мансийский автономный округ - Югра, Чукотский автономный округ, Ямало-Ненецкий автономный округ.</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Статус республики определяется Конституцией Российской Федерации и конституцией республики.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Границы между субъектами Российской Федерации могут быть изменены c их взаимного согласия.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Государственным языком Российской Федерации на всей ее территории является русский язык.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69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Столицей Российской Федерации является город Москва. Статус столицы устанавливается федеральным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ведении Российской Федерации находятся: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принятие и изменение Конституции Российской Федерации и федеральных законов, контроль за их соблюдением;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федеративное устройство и территория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 федеральная государственная собственность и управление ею;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з) федеральный бюджет; федеральные налоги и сборы; федеральные фонды регионального развития;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л) внешнеэкономические отношения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 федеральное коллизионное право;</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с) государственные награды и почетные звания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т) федеральная государственная служба.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В совместном ведении Российской Федерации и субъектов Российской Федерации находятся: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разграничение государственной собственности;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е) общие вопросы воспитания, образования, науки, культуры, физической культуры и спорта;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ж) координация вопросов здравоохранения; защита семьи, материнства, отцовства и детства; социальная защита, включая социальное обеспечение;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з) осуществление мер по борьбе с катастрофами, стихийными бедствиями, эпидемиями, ликвидация их последствий;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и) установление общих принципов налогообложения и сборов 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л) кадры судебных и правоохранительных органов; адвокатура, нотариат;</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н) установление общих принципов организации системы органов государственной власти и местного самоуправления;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Государственные займы выпускаются в порядке, определяемом федеральным законом, и размещаются на добровольной основе.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 xml:space="preserve">Статья 76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Федеральные законы не могут противоречить федеральным конституционным законам.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w:t>
      </w:r>
      <w:r w:rsidRPr="005408C4">
        <w:rPr>
          <w:rFonts w:ascii="Times New Roman" w:eastAsia="Times New Roman" w:hAnsi="Times New Roman" w:cs="Times New Roman"/>
          <w:sz w:val="24"/>
          <w:szCs w:val="24"/>
        </w:rPr>
        <w:lastRenderedPageBreak/>
        <w:t xml:space="preserve">осуществление части своих полномочий, если это не противоречит Конституции Российской Федерации и федеральным законам.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79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4. Президент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Президент Российской Федерации является главой государства.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1. 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Одно и то же лицо не может занимать должность Президента Российской Федерации более двух сроков подряд.</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Порядок выборов Президента Российской Федерации определяется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При вступлении в должность Президент Российской Федерации приносит народу следующую присягу: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Президент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назначает с согласия Государственной Думы Председателя Правительства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имеет право председательствовать на заседаниях Правительства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принимает решение об отставке Правительства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ж) формирует и возглавляет Совет Безопасности Российской Федерации, статус которого определяется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з) утверждает военную доктрину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и) формирует Администрацию Президента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к) назначает и освобождает полномочных представителей Президента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л) назначает и освобождает высшее командование Вооруженных Сил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Президент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назначает выборы Государственной Думы в соответствии с Конституцией Российской Федерации и федеральным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распускает Государственную Думу в случаях и порядке, предусмотренных Конституцией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в) назначает референдум в порядке, установленном федеральным конституционным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вносит законопроекты в Государственную Думу;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 подписывает и обнародует федеральные законы;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Президент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осуществляет руководство внешней политикой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ведет переговоры и подписывает международные договоры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подписывает ратификационные грамоты;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принимает верительные и отзывные грамоты аккредитуемых при нем дипломатических представителей.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Президент Российской Федерации является Верховным Главнокомандующим Вооруженными Силами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Режим военного положения определяется федеральным конституционным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w:t>
      </w:r>
      <w:r w:rsidRPr="005408C4">
        <w:rPr>
          <w:rFonts w:ascii="Times New Roman" w:eastAsia="Times New Roman" w:hAnsi="Times New Roman" w:cs="Times New Roman"/>
          <w:sz w:val="24"/>
          <w:szCs w:val="24"/>
        </w:rPr>
        <w:lastRenderedPageBreak/>
        <w:t xml:space="preserve">незамедлительным сообщением об этом Совету Федерации и Государственной Думе.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89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Президент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а) решает вопросы гражданства Российской Федерации и предоставления политического убежища;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в) осуществляет помилование.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Президент Российской Федерации издает указы и распоряжения.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Президент Российской Федерации обладает неприкосновенностью.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5. Федеральное Собрание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Федеральное Собрание состоит из двух палат - Совета Федерации и Государственной Думы.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 xml:space="preserve">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Государственная Дума состоит из 450 депутатов.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Государственная Дума избирается сроком на четыре года.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99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Федеральное Собрание является постоянно действующим органом.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Первое заседание Государственной Думы открывает старейший по возрасту депутат.</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С момента начала работы Государственной Думы нового созыва полномочия Государственной Думы прежнего созыва прекращаются.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Совет Федерации и Государственная Дума заседают раздельно.</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Каждая из палат принимает свой регламент и решает вопросы внутреннего распорядка своей деятельности.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 ведению Совета Федерации относятся: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а) утверждение изменения границ между субъектами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утверждение указа Президента Российской Федерации о введении военного положения;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утверждение указа Президента Российской Федерации о введении чрезвычайного положения;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 назначение выборов Президента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е) отрешение Президента Российской Федерации от должности;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з) назначение на должность и освобождение от должности Генерального прокурора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и) назначение на должность и освобождение от должности заместителя Председателя Счетной палаты и половины состава ее аудиторов.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Совет Федерации принимает постановления по вопросам, отнесенным к его ведению Конституцией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К ведению Государственной Думы относятся: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дача согласия Президенту Российской Федерации на назначение Председателя Правительства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решение вопроса о доверии Правительству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назначение на должность и освобождение от должности Председателя Центрального банка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назначение на должность и освобождение от должности Председателя Счетной палаты и половины состава ее аудиторов;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е) объявление амнистии;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ж) выдвижение обвинения против Президента Российской Федерации для отрешения его от должности.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Законопроекты вносятся в Государственную Думу.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Федеральные законы принимаются Государственной Думой.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Обязательному рассмотрению в Совете Федерации подлежат принятые Государственной Думой федеральные законы по вопросам: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федерального бюджета;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федеральных налогов и сборов;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финансового, валютного, кредитного, таможенного регулирования, денежной эмиссии;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ратификации и денонсации международных договоров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 статуса и защиты государственной границы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е) войны и мира.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Президент Российской Федерации в течение четырнадцати дней подписывает федеральный закон и обнародует его.</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Федеральные конституционные законы принимаются по вопросам, предусмотренным Конституцией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109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6. Правительство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Исполнительную власть Российской Федерации осуществляет Правительство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 xml:space="preserve">1. Председатель Правительства Российской Федерации назначается Президентом Российской Федерации с согласия Государственной Думы.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Правительство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обеспечивает проведение в Российской Федерации единой финансовой, кредитной и денежной политики;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осуществляет управление федеральной собственностью;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 осуществляет меры по обеспечению обороны страны, государственной безопасности, реализации внешней политики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Порядок деятельности Правительства Российской Федерации определяется федеральным конституционным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Постановления и распоряжения Правительства Российской Федерации обязательны к исполнению 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Перед вновь избранным Президентом Российской Федерации Правительство Российской Федерации слагает свои полномочия.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Президент Российской Федерации может принять решение об отставке Правительства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7. Судебная власть</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Правосудие в Российской Федерации осуществляется только судом.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Судебная власть осуществляется посредством конституционного, гражданского, административного и уголовного судопроизводства.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119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1. Судьи независимы и подчиняются только Конституции Российской Федерации и федеральному закону.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Судьи несменяемы.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Судьи неприкосновенны.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Судья не может быть привлечен к уголовной ответственности иначе как в порядке, определяемом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Разбирательство дел во всех судах открытое. Слушание дела в закрытом заседании допускается в случаях, предусмотренных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Заочное разбирательство уголовных дел в судах не допускается, кроме случаев, предусмотренных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Судопроизводство осуществляется на основе состязательности и равноправия сторон.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4. В случаях, предусмотренных федеральным законом, судопроизводство осуществляется с участием присяжных заседателей.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1. Конституционный Суд Российской Федерации состоит из 19 судей.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г) не вступивших в силу международных договоров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Конституционный Суд Российской Федерации разрешает споры о компетенции: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а) между федеральными органами государственной власти;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между высшими государственными органами субъектов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7. Конституционный Суд Российской Федерации по запросу Совета Федерации дает заключение о соблюдении установленного порядка выдвижения обвинения </w:t>
      </w:r>
      <w:r w:rsidRPr="005408C4">
        <w:rPr>
          <w:rFonts w:ascii="Times New Roman" w:eastAsia="Times New Roman" w:hAnsi="Times New Roman" w:cs="Times New Roman"/>
          <w:sz w:val="24"/>
          <w:szCs w:val="24"/>
        </w:rPr>
        <w:lastRenderedPageBreak/>
        <w:t>Президента Российской Федерации в государственной измене или совершении иного тяжкого преступления.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128</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Судьи других федеральных судов назначаются Президентом Российской Федерации в порядке, установленном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129</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3. Прокуроры субъектов Российской Федерации назначаются Генеральным прокурором Российской Федерации по согласованию с ее субъектами.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Иные прокуроры назначаются Генеральным прокурором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5. Полномочия, организация и порядок деятельности прокуратуры Российской Федерации определяются федеральным законом.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8. Местное самоуправление</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130</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131</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Изменение границ территорий, в которых осуществляется местное самоуправление, допускается с учетом мнения населения соответствующих территорий.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132</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133</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Глава 9. Конституционные поправки и пересмотр Конституции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134</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135</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1. Положения глав 1, 2 и 9 Конституции Российской Федерации не могут быть пересмотрены Федеральным Собранием.</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136</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Поправки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p>
    <w:p w:rsidR="005408C4" w:rsidRPr="005408C4" w:rsidRDefault="005408C4" w:rsidP="005408C4">
      <w:pPr>
        <w:spacing w:before="100" w:beforeAutospacing="1" w:after="100" w:afterAutospacing="1"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Статья 137</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 </w:t>
      </w:r>
    </w:p>
    <w:p w:rsidR="005408C4" w:rsidRPr="005408C4" w:rsidRDefault="005408C4" w:rsidP="005408C4">
      <w:pPr>
        <w:spacing w:before="100" w:beforeAutospacing="1" w:after="240"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r w:rsidRPr="005408C4">
        <w:rPr>
          <w:rFonts w:ascii="Times New Roman" w:eastAsia="Times New Roman" w:hAnsi="Times New Roman" w:cs="Times New Roman"/>
          <w:sz w:val="24"/>
          <w:szCs w:val="24"/>
        </w:rPr>
        <w:br/>
      </w:r>
    </w:p>
    <w:p w:rsidR="005408C4" w:rsidRPr="005408C4" w:rsidRDefault="005408C4" w:rsidP="005408C4">
      <w:pPr>
        <w:spacing w:before="100" w:beforeAutospacing="1" w:after="240"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РАЗДЕЛ ВТОРОЙ</w:t>
      </w:r>
    </w:p>
    <w:p w:rsidR="005408C4" w:rsidRPr="005408C4" w:rsidRDefault="005408C4" w:rsidP="005408C4">
      <w:pPr>
        <w:spacing w:before="100" w:beforeAutospacing="1" w:after="240" w:line="240" w:lineRule="auto"/>
        <w:ind w:left="720"/>
        <w:jc w:val="center"/>
        <w:rPr>
          <w:rFonts w:ascii="Times New Roman" w:eastAsia="Times New Roman" w:hAnsi="Times New Roman" w:cs="Times New Roman"/>
          <w:sz w:val="24"/>
          <w:szCs w:val="24"/>
        </w:rPr>
      </w:pPr>
      <w:r w:rsidRPr="005408C4">
        <w:rPr>
          <w:rFonts w:ascii="Times New Roman" w:eastAsia="Times New Roman" w:hAnsi="Times New Roman" w:cs="Times New Roman"/>
          <w:b/>
          <w:bCs/>
          <w:sz w:val="24"/>
          <w:szCs w:val="24"/>
        </w:rPr>
        <w:t>Заключительные и переходные положения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1. Конституция Российской Федерации вступает в силу со дня официального ее опубликования по результатам всенародного голосования.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День всенародного голосования 12 декабря 1993 года считается днем принятия Конституции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 xml:space="preserve">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 </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lastRenderedPageBreak/>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5. Суды в Российской Федерации осуществляют правосудие в соответствии с их полномочиями, установленными настоящей Конституцией.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7. Совет Федерации первого созыва и Государственная Дума первого созыва избираются сроком на два года.</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5408C4"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000000" w:rsidRPr="005408C4" w:rsidRDefault="005408C4" w:rsidP="005408C4">
      <w:pPr>
        <w:spacing w:before="100" w:beforeAutospacing="1" w:after="100" w:afterAutospacing="1" w:line="240" w:lineRule="auto"/>
        <w:ind w:left="720"/>
        <w:rPr>
          <w:rFonts w:ascii="Times New Roman" w:eastAsia="Times New Roman" w:hAnsi="Times New Roman" w:cs="Times New Roman"/>
          <w:sz w:val="24"/>
          <w:szCs w:val="24"/>
        </w:rPr>
      </w:pPr>
      <w:r w:rsidRPr="005408C4">
        <w:rPr>
          <w:rFonts w:ascii="Times New Roman" w:eastAsia="Times New Roman" w:hAnsi="Times New Roman" w:cs="Times New Roman"/>
          <w:sz w:val="24"/>
          <w:szCs w:val="24"/>
        </w:rPr>
        <w:t>Депутаты Совета Федерации первого созыва осуществляют свои полномочия на непостоянной основе.</w:t>
      </w:r>
    </w:p>
    <w:sectPr w:rsidR="00000000" w:rsidRPr="00540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characterSpacingControl w:val="doNotCompress"/>
  <w:compat>
    <w:useFELayout/>
  </w:compat>
  <w:rsids>
    <w:rsidRoot w:val="005408C4"/>
    <w:rsid w:val="00540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08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8C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408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08C4"/>
    <w:rPr>
      <w:b/>
      <w:bCs/>
    </w:rPr>
  </w:style>
</w:styles>
</file>

<file path=word/webSettings.xml><?xml version="1.0" encoding="utf-8"?>
<w:webSettings xmlns:r="http://schemas.openxmlformats.org/officeDocument/2006/relationships" xmlns:w="http://schemas.openxmlformats.org/wordprocessingml/2006/main">
  <w:divs>
    <w:div w:id="18953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11821</Words>
  <Characters>67381</Characters>
  <Application>Microsoft Office Word</Application>
  <DocSecurity>0</DocSecurity>
  <Lines>561</Lines>
  <Paragraphs>158</Paragraphs>
  <ScaleCrop>false</ScaleCrop>
  <Company>дом</Company>
  <LinksUpToDate>false</LinksUpToDate>
  <CharactersWithSpaces>79044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2011-02-22T14:43:00Z</dcterms:created>
  <dcterms:modified xsi:type="dcterms:W3CDTF">2011-02-22T14:44:00Z</dcterms:modified>
</cp:coreProperties>
</file>